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一、公务员考试注意事项以及时间：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打印报名资料和准考证：报考人员缴费成功后，要及时打印《录用公务员报名登记表》、《报考公务员诚信承诺书》供面试前资格审查时使用</w:t>
      </w:r>
      <w:r w:rsidRPr="000A1890">
        <w:rPr>
          <w:rFonts w:asciiTheme="minorEastAsia" w:hAnsiTheme="minorEastAsia" w:hint="eastAsia"/>
          <w:sz w:val="28"/>
          <w:szCs w:val="28"/>
        </w:rPr>
        <w:t>)</w:t>
      </w:r>
      <w:r w:rsidRPr="000A1890">
        <w:rPr>
          <w:rFonts w:asciiTheme="minorEastAsia" w:hAnsiTheme="minorEastAsia" w:hint="eastAsia"/>
          <w:sz w:val="28"/>
          <w:szCs w:val="28"/>
        </w:rPr>
        <w:t>等报名资料，并于</w:t>
      </w:r>
      <w:r w:rsidRPr="000A1890">
        <w:rPr>
          <w:rFonts w:asciiTheme="minorEastAsia" w:hAnsiTheme="minorEastAsia" w:hint="eastAsia"/>
          <w:sz w:val="28"/>
          <w:szCs w:val="28"/>
        </w:rPr>
        <w:t>2016</w:t>
      </w:r>
      <w:r w:rsidRPr="000A1890">
        <w:rPr>
          <w:rFonts w:asciiTheme="minorEastAsia" w:hAnsiTheme="minorEastAsia" w:hint="eastAsia"/>
          <w:sz w:val="28"/>
          <w:szCs w:val="28"/>
        </w:rPr>
        <w:t>年</w:t>
      </w:r>
      <w:r w:rsidRPr="000A1890">
        <w:rPr>
          <w:rFonts w:asciiTheme="minorEastAsia" w:hAnsiTheme="minorEastAsia" w:hint="eastAsia"/>
          <w:sz w:val="28"/>
          <w:szCs w:val="28"/>
        </w:rPr>
        <w:t>4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19</w:t>
      </w:r>
      <w:r w:rsidRPr="000A1890">
        <w:rPr>
          <w:rFonts w:asciiTheme="minorEastAsia" w:hAnsiTheme="minorEastAsia" w:hint="eastAsia"/>
          <w:sz w:val="28"/>
          <w:szCs w:val="28"/>
        </w:rPr>
        <w:t>日</w:t>
      </w:r>
      <w:r w:rsidRPr="000A1890">
        <w:rPr>
          <w:rFonts w:asciiTheme="minorEastAsia" w:hAnsiTheme="minorEastAsia" w:hint="eastAsia"/>
          <w:sz w:val="28"/>
          <w:szCs w:val="28"/>
        </w:rPr>
        <w:t>9:00</w:t>
      </w:r>
      <w:r w:rsidRPr="000A1890">
        <w:rPr>
          <w:rFonts w:asciiTheme="minorEastAsia" w:hAnsiTheme="minorEastAsia" w:hint="eastAsia"/>
          <w:sz w:val="28"/>
          <w:szCs w:val="28"/>
        </w:rPr>
        <w:t>—</w:t>
      </w:r>
      <w:r w:rsidRPr="000A1890">
        <w:rPr>
          <w:rFonts w:asciiTheme="minorEastAsia" w:hAnsiTheme="minorEastAsia" w:hint="eastAsia"/>
          <w:sz w:val="28"/>
          <w:szCs w:val="28"/>
        </w:rPr>
        <w:t>4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23</w:t>
      </w:r>
      <w:r w:rsidRPr="000A1890">
        <w:rPr>
          <w:rFonts w:asciiTheme="minorEastAsia" w:hAnsiTheme="minorEastAsia" w:hint="eastAsia"/>
          <w:sz w:val="28"/>
          <w:szCs w:val="28"/>
        </w:rPr>
        <w:t>日</w:t>
      </w:r>
      <w:r w:rsidRPr="000A1890">
        <w:rPr>
          <w:rFonts w:asciiTheme="minorEastAsia" w:hAnsiTheme="minorEastAsia" w:hint="eastAsia"/>
          <w:sz w:val="28"/>
          <w:szCs w:val="28"/>
        </w:rPr>
        <w:t>14:30</w:t>
      </w:r>
      <w:r w:rsidRPr="000A1890">
        <w:rPr>
          <w:rFonts w:asciiTheme="minorEastAsia" w:hAnsiTheme="minorEastAsia" w:hint="eastAsia"/>
          <w:sz w:val="28"/>
          <w:szCs w:val="28"/>
        </w:rPr>
        <w:t>登录报名网站打印准考证。</w:t>
      </w:r>
    </w:p>
    <w:p w:rsidR="005C05D9" w:rsidRPr="000A1890" w:rsidRDefault="005C05D9">
      <w:pPr>
        <w:rPr>
          <w:rFonts w:asciiTheme="minorEastAsia" w:hAnsiTheme="minorEastAsia"/>
          <w:sz w:val="28"/>
          <w:szCs w:val="28"/>
        </w:rPr>
      </w:pP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2016</w:t>
      </w:r>
      <w:r w:rsidRPr="000A1890">
        <w:rPr>
          <w:rFonts w:asciiTheme="minorEastAsia" w:hAnsiTheme="minorEastAsia" w:hint="eastAsia"/>
          <w:sz w:val="28"/>
          <w:szCs w:val="28"/>
        </w:rPr>
        <w:t>年山东省公务员考试公告及招考简章已于</w:t>
      </w:r>
      <w:r w:rsidRPr="000A1890">
        <w:rPr>
          <w:rFonts w:asciiTheme="minorEastAsia" w:hAnsiTheme="minorEastAsia" w:hint="eastAsia"/>
          <w:sz w:val="28"/>
          <w:szCs w:val="28"/>
        </w:rPr>
        <w:t>3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18</w:t>
      </w:r>
      <w:r w:rsidRPr="000A1890">
        <w:rPr>
          <w:rFonts w:asciiTheme="minorEastAsia" w:hAnsiTheme="minorEastAsia" w:hint="eastAsia"/>
          <w:sz w:val="28"/>
          <w:szCs w:val="28"/>
        </w:rPr>
        <w:t>日公布，报名时间为</w:t>
      </w:r>
      <w:r w:rsidRPr="000A1890">
        <w:rPr>
          <w:rFonts w:asciiTheme="minorEastAsia" w:hAnsiTheme="minorEastAsia" w:hint="eastAsia"/>
          <w:sz w:val="28"/>
          <w:szCs w:val="28"/>
        </w:rPr>
        <w:t>2016</w:t>
      </w:r>
      <w:r w:rsidRPr="000A1890">
        <w:rPr>
          <w:rFonts w:asciiTheme="minorEastAsia" w:hAnsiTheme="minorEastAsia" w:hint="eastAsia"/>
          <w:sz w:val="28"/>
          <w:szCs w:val="28"/>
        </w:rPr>
        <w:t>年</w:t>
      </w:r>
      <w:r w:rsidRPr="000A1890">
        <w:rPr>
          <w:rFonts w:asciiTheme="minorEastAsia" w:hAnsiTheme="minorEastAsia" w:hint="eastAsia"/>
          <w:sz w:val="28"/>
          <w:szCs w:val="28"/>
        </w:rPr>
        <w:t>3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24</w:t>
      </w:r>
      <w:r w:rsidRPr="000A1890">
        <w:rPr>
          <w:rFonts w:asciiTheme="minorEastAsia" w:hAnsiTheme="minorEastAsia" w:hint="eastAsia"/>
          <w:sz w:val="28"/>
          <w:szCs w:val="28"/>
        </w:rPr>
        <w:t>日</w:t>
      </w:r>
      <w:r w:rsidRPr="000A1890">
        <w:rPr>
          <w:rFonts w:asciiTheme="minorEastAsia" w:hAnsiTheme="minorEastAsia" w:hint="eastAsia"/>
          <w:sz w:val="28"/>
          <w:szCs w:val="28"/>
        </w:rPr>
        <w:t>9:00</w:t>
      </w:r>
      <w:r w:rsidRPr="000A1890">
        <w:rPr>
          <w:rFonts w:asciiTheme="minorEastAsia" w:hAnsiTheme="minorEastAsia" w:hint="eastAsia"/>
          <w:sz w:val="28"/>
          <w:szCs w:val="28"/>
        </w:rPr>
        <w:t>—</w:t>
      </w:r>
      <w:r w:rsidRPr="000A1890">
        <w:rPr>
          <w:rFonts w:asciiTheme="minorEastAsia" w:hAnsiTheme="minorEastAsia" w:hint="eastAsia"/>
          <w:sz w:val="28"/>
          <w:szCs w:val="28"/>
        </w:rPr>
        <w:t>3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27</w:t>
      </w:r>
      <w:r w:rsidRPr="000A1890">
        <w:rPr>
          <w:rFonts w:asciiTheme="minorEastAsia" w:hAnsiTheme="minorEastAsia" w:hint="eastAsia"/>
          <w:sz w:val="28"/>
          <w:szCs w:val="28"/>
        </w:rPr>
        <w:t>日</w:t>
      </w:r>
      <w:r w:rsidRPr="000A1890">
        <w:rPr>
          <w:rFonts w:asciiTheme="minorEastAsia" w:hAnsiTheme="minorEastAsia" w:hint="eastAsia"/>
          <w:sz w:val="28"/>
          <w:szCs w:val="28"/>
        </w:rPr>
        <w:t>16:00;</w:t>
      </w:r>
      <w:r w:rsidRPr="000A1890">
        <w:rPr>
          <w:rFonts w:asciiTheme="minorEastAsia" w:hAnsiTheme="minorEastAsia" w:hint="eastAsia"/>
          <w:sz w:val="28"/>
          <w:szCs w:val="28"/>
        </w:rPr>
        <w:t>公共科目笔试时间为</w:t>
      </w:r>
      <w:r w:rsidRPr="000A1890">
        <w:rPr>
          <w:rFonts w:asciiTheme="minorEastAsia" w:hAnsiTheme="minorEastAsia" w:hint="eastAsia"/>
          <w:sz w:val="28"/>
          <w:szCs w:val="28"/>
        </w:rPr>
        <w:t>2016</w:t>
      </w:r>
      <w:r w:rsidRPr="000A1890">
        <w:rPr>
          <w:rFonts w:asciiTheme="minorEastAsia" w:hAnsiTheme="minorEastAsia" w:hint="eastAsia"/>
          <w:sz w:val="28"/>
          <w:szCs w:val="28"/>
        </w:rPr>
        <w:t>年</w:t>
      </w:r>
      <w:r w:rsidRPr="000A1890">
        <w:rPr>
          <w:rFonts w:asciiTheme="minorEastAsia" w:hAnsiTheme="minorEastAsia" w:hint="eastAsia"/>
          <w:sz w:val="28"/>
          <w:szCs w:val="28"/>
        </w:rPr>
        <w:t>4</w:t>
      </w:r>
      <w:r w:rsidRPr="000A1890">
        <w:rPr>
          <w:rFonts w:asciiTheme="minorEastAsia" w:hAnsiTheme="minorEastAsia" w:hint="eastAsia"/>
          <w:sz w:val="28"/>
          <w:szCs w:val="28"/>
        </w:rPr>
        <w:t>月</w:t>
      </w:r>
      <w:r w:rsidRPr="000A1890">
        <w:rPr>
          <w:rFonts w:asciiTheme="minorEastAsia" w:hAnsiTheme="minorEastAsia" w:hint="eastAsia"/>
          <w:sz w:val="28"/>
          <w:szCs w:val="28"/>
        </w:rPr>
        <w:t>23</w:t>
      </w:r>
      <w:r w:rsidRPr="000A1890">
        <w:rPr>
          <w:rFonts w:asciiTheme="minorEastAsia" w:hAnsiTheme="minorEastAsia" w:hint="eastAsia"/>
          <w:sz w:val="28"/>
          <w:szCs w:val="28"/>
        </w:rPr>
        <w:t>日</w:t>
      </w:r>
      <w:r w:rsidRPr="000A1890">
        <w:rPr>
          <w:rFonts w:asciiTheme="minorEastAsia" w:hAnsiTheme="minorEastAsia" w:hint="eastAsia"/>
          <w:sz w:val="28"/>
          <w:szCs w:val="28"/>
        </w:rPr>
        <w:t>(</w:t>
      </w:r>
      <w:r w:rsidRPr="000A1890">
        <w:rPr>
          <w:rFonts w:asciiTheme="minorEastAsia" w:hAnsiTheme="minorEastAsia" w:hint="eastAsia"/>
          <w:sz w:val="28"/>
          <w:szCs w:val="28"/>
        </w:rPr>
        <w:t>上午</w:t>
      </w:r>
      <w:r w:rsidRPr="000A1890">
        <w:rPr>
          <w:rFonts w:asciiTheme="minorEastAsia" w:hAnsiTheme="minorEastAsia" w:hint="eastAsia"/>
          <w:sz w:val="28"/>
          <w:szCs w:val="28"/>
        </w:rPr>
        <w:t xml:space="preserve"> 9</w:t>
      </w:r>
      <w:r w:rsidRPr="000A1890">
        <w:rPr>
          <w:rFonts w:asciiTheme="minorEastAsia" w:hAnsiTheme="minorEastAsia" w:hint="eastAsia"/>
          <w:sz w:val="28"/>
          <w:szCs w:val="28"/>
        </w:rPr>
        <w:t>∶</w:t>
      </w:r>
      <w:r w:rsidRPr="000A1890">
        <w:rPr>
          <w:rFonts w:asciiTheme="minorEastAsia" w:hAnsiTheme="minorEastAsia" w:hint="eastAsia"/>
          <w:sz w:val="28"/>
          <w:szCs w:val="28"/>
        </w:rPr>
        <w:t>00-11</w:t>
      </w:r>
      <w:r w:rsidRPr="000A1890">
        <w:rPr>
          <w:rFonts w:asciiTheme="minorEastAsia" w:hAnsiTheme="minorEastAsia" w:hint="eastAsia"/>
          <w:sz w:val="28"/>
          <w:szCs w:val="28"/>
        </w:rPr>
        <w:t>∶</w:t>
      </w:r>
      <w:r w:rsidRPr="000A1890">
        <w:rPr>
          <w:rFonts w:asciiTheme="minorEastAsia" w:hAnsiTheme="minorEastAsia" w:hint="eastAsia"/>
          <w:sz w:val="28"/>
          <w:szCs w:val="28"/>
        </w:rPr>
        <w:t xml:space="preserve">00 </w:t>
      </w:r>
      <w:r w:rsidRPr="000A1890">
        <w:rPr>
          <w:rFonts w:asciiTheme="minorEastAsia" w:hAnsiTheme="minorEastAsia" w:hint="eastAsia"/>
          <w:sz w:val="28"/>
          <w:szCs w:val="28"/>
        </w:rPr>
        <w:t>行测，下午</w:t>
      </w:r>
      <w:r w:rsidRPr="000A1890">
        <w:rPr>
          <w:rFonts w:asciiTheme="minorEastAsia" w:hAnsiTheme="minorEastAsia" w:hint="eastAsia"/>
          <w:sz w:val="28"/>
          <w:szCs w:val="28"/>
        </w:rPr>
        <w:t xml:space="preserve"> 14</w:t>
      </w:r>
      <w:r w:rsidRPr="000A1890">
        <w:rPr>
          <w:rFonts w:asciiTheme="minorEastAsia" w:hAnsiTheme="minorEastAsia" w:hint="eastAsia"/>
          <w:sz w:val="28"/>
          <w:szCs w:val="28"/>
        </w:rPr>
        <w:t>∶</w:t>
      </w:r>
      <w:r w:rsidRPr="000A1890">
        <w:rPr>
          <w:rFonts w:asciiTheme="minorEastAsia" w:hAnsiTheme="minorEastAsia" w:hint="eastAsia"/>
          <w:sz w:val="28"/>
          <w:szCs w:val="28"/>
        </w:rPr>
        <w:t>00-17</w:t>
      </w:r>
      <w:r w:rsidRPr="000A1890">
        <w:rPr>
          <w:rFonts w:asciiTheme="minorEastAsia" w:hAnsiTheme="minorEastAsia" w:hint="eastAsia"/>
          <w:sz w:val="28"/>
          <w:szCs w:val="28"/>
        </w:rPr>
        <w:t>∶</w:t>
      </w:r>
      <w:r w:rsidRPr="000A1890">
        <w:rPr>
          <w:rFonts w:asciiTheme="minorEastAsia" w:hAnsiTheme="minorEastAsia" w:hint="eastAsia"/>
          <w:sz w:val="28"/>
          <w:szCs w:val="28"/>
        </w:rPr>
        <w:t xml:space="preserve">00 </w:t>
      </w:r>
      <w:r w:rsidRPr="000A1890">
        <w:rPr>
          <w:rFonts w:asciiTheme="minorEastAsia" w:hAnsiTheme="minorEastAsia" w:hint="eastAsia"/>
          <w:sz w:val="28"/>
          <w:szCs w:val="28"/>
        </w:rPr>
        <w:t>申论</w:t>
      </w:r>
      <w:r w:rsidRPr="000A1890">
        <w:rPr>
          <w:rFonts w:asciiTheme="minorEastAsia" w:hAnsiTheme="minorEastAsia" w:hint="eastAsia"/>
          <w:sz w:val="28"/>
          <w:szCs w:val="28"/>
        </w:rPr>
        <w:t>)</w:t>
      </w:r>
      <w:r w:rsidRPr="000A1890">
        <w:rPr>
          <w:rFonts w:asciiTheme="minorEastAsia" w:hAnsiTheme="minorEastAsia" w:hint="eastAsia"/>
          <w:sz w:val="28"/>
          <w:szCs w:val="28"/>
        </w:rPr>
        <w:t>。</w:t>
      </w:r>
    </w:p>
    <w:p w:rsidR="005C05D9" w:rsidRPr="000A1890" w:rsidRDefault="000A1890">
      <w:pPr>
        <w:ind w:firstLine="426"/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>二、公务员考试流程：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（一）细读并理解招考公告、报考指南、职位表、考试大纲；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（二）根据自身条件和意愿，报考符合资格条件的职位；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（三）网上报名、缴费确认、打印准考证；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（四）参加笔试；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（五）参加资格复审；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（六）参加面试</w:t>
      </w:r>
      <w:r w:rsidRPr="000A1890">
        <w:rPr>
          <w:rFonts w:asciiTheme="minorEastAsia" w:hAnsiTheme="minorEastAsia" w:hint="eastAsia"/>
          <w:sz w:val="28"/>
          <w:szCs w:val="28"/>
        </w:rPr>
        <w:t>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（七）参加体检；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（八）接受考察；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（九）拟录用人员公示；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（十）录用审批；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t xml:space="preserve">   </w:t>
      </w:r>
      <w:r w:rsidRPr="000A1890">
        <w:rPr>
          <w:rFonts w:asciiTheme="minorEastAsia" w:hAnsiTheme="minorEastAsia" w:hint="eastAsia"/>
          <w:sz w:val="28"/>
          <w:szCs w:val="28"/>
        </w:rPr>
        <w:t>（十一）解除原有劳动人事关系，转移个人档案；</w:t>
      </w:r>
    </w:p>
    <w:p w:rsidR="005C05D9" w:rsidRPr="000A1890" w:rsidRDefault="000A1890">
      <w:pPr>
        <w:rPr>
          <w:rFonts w:asciiTheme="minorEastAsia" w:hAnsiTheme="minorEastAsia"/>
          <w:sz w:val="28"/>
          <w:szCs w:val="28"/>
        </w:rPr>
      </w:pPr>
      <w:r w:rsidRPr="000A1890">
        <w:rPr>
          <w:rFonts w:asciiTheme="minorEastAsia" w:hAnsiTheme="minorEastAsia" w:hint="eastAsia"/>
          <w:sz w:val="28"/>
          <w:szCs w:val="28"/>
        </w:rPr>
        <w:lastRenderedPageBreak/>
        <w:t xml:space="preserve">  </w:t>
      </w:r>
      <w:bookmarkStart w:id="0" w:name="_GoBack"/>
      <w:bookmarkEnd w:id="0"/>
      <w:r w:rsidRPr="000A1890">
        <w:rPr>
          <w:rFonts w:asciiTheme="minorEastAsia" w:hAnsiTheme="minorEastAsia" w:hint="eastAsia"/>
          <w:sz w:val="28"/>
          <w:szCs w:val="28"/>
        </w:rPr>
        <w:t xml:space="preserve"> </w:t>
      </w:r>
      <w:r w:rsidRPr="000A1890">
        <w:rPr>
          <w:rFonts w:asciiTheme="minorEastAsia" w:hAnsiTheme="minorEastAsia" w:hint="eastAsia"/>
          <w:sz w:val="28"/>
          <w:szCs w:val="28"/>
        </w:rPr>
        <w:t>（十二）到录用单位报到上班（签订最低服务年限合同）。</w:t>
      </w:r>
    </w:p>
    <w:p w:rsidR="005C05D9" w:rsidRPr="000A1890" w:rsidRDefault="005C05D9">
      <w:pPr>
        <w:rPr>
          <w:rFonts w:asciiTheme="minorEastAsia" w:hAnsiTheme="minorEastAsia"/>
          <w:sz w:val="28"/>
          <w:szCs w:val="28"/>
        </w:rPr>
      </w:pPr>
    </w:p>
    <w:sectPr w:rsidR="005C05D9" w:rsidRPr="000A1890" w:rsidSect="005C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2846D9"/>
    <w:rsid w:val="000A1890"/>
    <w:rsid w:val="005C05D9"/>
    <w:rsid w:val="4B2846D9"/>
    <w:rsid w:val="5F71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5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113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2016-05-15T15:48:00Z</dcterms:created>
  <dcterms:modified xsi:type="dcterms:W3CDTF">2016-05-27T11:06:00Z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